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123C" w:rsidTr="008D5DCF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August </w:t>
            </w:r>
            <w:r w:rsidR="007D472F" w:rsidRPr="001A123C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September </w:t>
            </w:r>
            <w:r w:rsidR="007D472F" w:rsidRPr="001A123C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October </w:t>
            </w:r>
            <w:r w:rsidR="007D472F" w:rsidRPr="001A123C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November </w:t>
            </w:r>
            <w:r w:rsidR="007D472F" w:rsidRPr="001A123C">
              <w:rPr>
                <w:b/>
                <w:bCs/>
                <w:sz w:val="28"/>
              </w:rPr>
              <w:t>2025</w:t>
            </w:r>
          </w:p>
        </w:tc>
      </w:tr>
      <w:tr w:rsidR="00715201" w:rsidRPr="001A123C" w:rsidTr="008D5DC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</w:tr>
      <w:tr w:rsidR="0081739F" w:rsidRPr="001A123C" w:rsidTr="008D5DC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</w:tr>
      <w:tr w:rsidR="0081739F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</w:tr>
      <w:tr w:rsidR="0081739F" w:rsidRPr="001A123C" w:rsidTr="008D5DC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</w:tr>
      <w:tr w:rsidR="0081739F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00FF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</w:tr>
      <w:tr w:rsidR="0081739F" w:rsidRPr="001A123C" w:rsidTr="008D5DC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</w:tr>
    </w:tbl>
    <w:p w:rsidR="00715201" w:rsidRPr="001A123C" w:rsidRDefault="00715201">
      <w:pPr>
        <w:rPr>
          <w:rFonts w:cs="Arial"/>
          <w:b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123C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December </w:t>
            </w:r>
            <w:r w:rsidR="007D472F" w:rsidRPr="001A123C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January </w:t>
            </w:r>
            <w:r w:rsidR="007D472F" w:rsidRPr="001A123C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February </w:t>
            </w:r>
            <w:r w:rsidR="007D472F" w:rsidRPr="001A123C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123C" w:rsidRDefault="00422035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 xml:space="preserve">March </w:t>
            </w:r>
            <w:r w:rsidR="007D472F" w:rsidRPr="001A123C">
              <w:rPr>
                <w:b/>
                <w:bCs/>
                <w:sz w:val="28"/>
              </w:rPr>
              <w:t>2026</w:t>
            </w:r>
          </w:p>
        </w:tc>
      </w:tr>
      <w:tr w:rsidR="00715201" w:rsidRPr="001A123C" w:rsidTr="0091245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123C" w:rsidRDefault="00715201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123C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123C" w:rsidTr="001A123C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</w:tr>
      <w:tr w:rsidR="0081739F" w:rsidRPr="001A123C" w:rsidTr="00771A70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771A70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</w:tr>
      <w:tr w:rsidR="0081739F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</w:tr>
      <w:tr w:rsidR="0081739F" w:rsidRPr="001A123C" w:rsidTr="003D4D0A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</w:tr>
      <w:tr w:rsidR="0081739F" w:rsidRPr="001A123C" w:rsidTr="001A123C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</w:tr>
      <w:tr w:rsidR="0081739F" w:rsidRPr="001A123C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1739F" w:rsidRPr="001A123C" w:rsidRDefault="0081739F" w:rsidP="00771A70">
            <w:pPr>
              <w:jc w:val="center"/>
              <w:rPr>
                <w:b/>
              </w:rPr>
            </w:pPr>
          </w:p>
        </w:tc>
      </w:tr>
    </w:tbl>
    <w:p w:rsidR="00715201" w:rsidRPr="001A123C" w:rsidRDefault="00715201">
      <w:pPr>
        <w:rPr>
          <w:rFonts w:cs="Arial"/>
          <w:b/>
          <w:sz w:val="16"/>
        </w:rPr>
      </w:pPr>
    </w:p>
    <w:tbl>
      <w:tblPr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2182D" w:rsidRPr="001A123C" w:rsidTr="0092182D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99CCFF"/>
            <w:vAlign w:val="center"/>
          </w:tcPr>
          <w:p w:rsidR="0092182D" w:rsidRPr="001A123C" w:rsidRDefault="0092182D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>April 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92182D" w:rsidRPr="001A123C" w:rsidRDefault="0092182D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>May 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92182D" w:rsidRPr="001A123C" w:rsidRDefault="0092182D">
            <w:pPr>
              <w:jc w:val="center"/>
              <w:rPr>
                <w:b/>
                <w:bCs/>
                <w:sz w:val="28"/>
              </w:rPr>
            </w:pPr>
            <w:r w:rsidRPr="001A123C">
              <w:rPr>
                <w:b/>
                <w:bCs/>
                <w:sz w:val="28"/>
              </w:rPr>
              <w:t>June 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101EAA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  <w:r w:rsidRPr="00101EAA">
              <w:rPr>
                <w:rFonts w:cs="Arial"/>
                <w:b/>
                <w:noProof/>
                <w:sz w:val="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.5pt;margin-top:.6pt;width:180.85pt;height:138.25pt;z-index:251660288;mso-position-horizontal-relative:text;mso-position-vertical-relative:text;mso-width-relative:margin;mso-height-relative:margin">
                  <v:textbox>
                    <w:txbxContent>
                      <w:p w:rsidR="0092182D" w:rsidRDefault="008D5DCF">
                        <w:pPr>
                          <w:rPr>
                            <w:b/>
                          </w:rPr>
                        </w:pPr>
                        <w:r w:rsidRPr="0092182D">
                          <w:rPr>
                            <w:b/>
                            <w:highlight w:val="green"/>
                          </w:rPr>
                          <w:t xml:space="preserve">Reopen </w:t>
                        </w:r>
                        <w:r w:rsidR="0092182D" w:rsidRPr="0092182D">
                          <w:rPr>
                            <w:b/>
                            <w:highlight w:val="green"/>
                          </w:rPr>
                          <w:tab/>
                          <w:t>Wed 27</w:t>
                        </w:r>
                        <w:r w:rsidR="0092182D" w:rsidRPr="0092182D">
                          <w:rPr>
                            <w:b/>
                            <w:highlight w:val="green"/>
                            <w:vertAlign w:val="superscript"/>
                          </w:rPr>
                          <w:t>th</w:t>
                        </w:r>
                        <w:r w:rsidR="0092182D" w:rsidRPr="0092182D">
                          <w:rPr>
                            <w:b/>
                            <w:highlight w:val="green"/>
                          </w:rPr>
                          <w:t xml:space="preserve"> Aug</w:t>
                        </w:r>
                      </w:p>
                      <w:p w:rsidR="0092182D" w:rsidRDefault="008D5DCF">
                        <w:pPr>
                          <w:rPr>
                            <w:b/>
                          </w:rPr>
                        </w:pPr>
                        <w:r w:rsidRPr="002E5E7D">
                          <w:rPr>
                            <w:b/>
                          </w:rPr>
                          <w:tab/>
                        </w:r>
                      </w:p>
                      <w:p w:rsidR="0092182D" w:rsidRDefault="008D5DCF">
                        <w:pPr>
                          <w:rPr>
                            <w:b/>
                          </w:rPr>
                        </w:pPr>
                        <w:r w:rsidRPr="003D32EE">
                          <w:rPr>
                            <w:b/>
                            <w:highlight w:val="red"/>
                          </w:rPr>
                          <w:t>Standard School Closures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:rsidR="0092182D" w:rsidRDefault="008D5DC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ab/>
                        </w:r>
                      </w:p>
                      <w:p w:rsidR="008D5DCF" w:rsidRDefault="008D5DCF">
                        <w:pPr>
                          <w:rPr>
                            <w:b/>
                          </w:rPr>
                        </w:pPr>
                        <w:r w:rsidRPr="003D32EE">
                          <w:rPr>
                            <w:b/>
                            <w:highlight w:val="cyan"/>
                          </w:rPr>
                          <w:t>Additional Closures</w:t>
                        </w:r>
                        <w:r w:rsidR="0092182D">
                          <w:rPr>
                            <w:b/>
                          </w:rPr>
                          <w:t xml:space="preserve"> </w:t>
                        </w:r>
                      </w:p>
                      <w:p w:rsidR="0092182D" w:rsidRPr="0092182D" w:rsidRDefault="0092182D" w:rsidP="009218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b/>
                            <w:highlight w:val="cyan"/>
                          </w:rPr>
                        </w:pPr>
                        <w:r w:rsidRPr="0092182D">
                          <w:rPr>
                            <w:b/>
                            <w:highlight w:val="cyan"/>
                          </w:rPr>
                          <w:t>8</w:t>
                        </w:r>
                        <w:r w:rsidRPr="0092182D">
                          <w:rPr>
                            <w:b/>
                            <w:highlight w:val="cyan"/>
                            <w:vertAlign w:val="superscript"/>
                          </w:rPr>
                          <w:t>th</w:t>
                        </w:r>
                        <w:r w:rsidRPr="0092182D">
                          <w:rPr>
                            <w:b/>
                            <w:highlight w:val="cyan"/>
                          </w:rPr>
                          <w:t xml:space="preserve"> Dec</w:t>
                        </w:r>
                      </w:p>
                      <w:p w:rsidR="0092182D" w:rsidRPr="0092182D" w:rsidRDefault="0092182D" w:rsidP="009218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b/>
                            <w:highlight w:val="cyan"/>
                          </w:rPr>
                        </w:pPr>
                        <w:r w:rsidRPr="0092182D">
                          <w:rPr>
                            <w:b/>
                            <w:highlight w:val="cyan"/>
                          </w:rPr>
                          <w:t>16</w:t>
                        </w:r>
                        <w:r w:rsidRPr="0092182D">
                          <w:rPr>
                            <w:b/>
                            <w:highlight w:val="cyan"/>
                            <w:vertAlign w:val="superscript"/>
                          </w:rPr>
                          <w:t>th</w:t>
                        </w:r>
                        <w:r w:rsidRPr="0092182D">
                          <w:rPr>
                            <w:b/>
                            <w:highlight w:val="cyan"/>
                          </w:rPr>
                          <w:t xml:space="preserve"> Mar</w:t>
                        </w:r>
                      </w:p>
                      <w:p w:rsidR="0092182D" w:rsidRPr="0092182D" w:rsidRDefault="0092182D" w:rsidP="009218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b/>
                            <w:highlight w:val="cyan"/>
                          </w:rPr>
                        </w:pPr>
                        <w:r w:rsidRPr="0092182D">
                          <w:rPr>
                            <w:b/>
                            <w:highlight w:val="cyan"/>
                          </w:rPr>
                          <w:t>24</w:t>
                        </w:r>
                        <w:r w:rsidRPr="0092182D">
                          <w:rPr>
                            <w:b/>
                            <w:highlight w:val="cyan"/>
                            <w:vertAlign w:val="superscript"/>
                          </w:rPr>
                          <w:t>th</w:t>
                        </w:r>
                        <w:r w:rsidRPr="0092182D">
                          <w:rPr>
                            <w:b/>
                            <w:highlight w:val="cyan"/>
                          </w:rPr>
                          <w:t>/25</w:t>
                        </w:r>
                        <w:r w:rsidRPr="0092182D">
                          <w:rPr>
                            <w:b/>
                            <w:highlight w:val="cyan"/>
                            <w:vertAlign w:val="superscript"/>
                          </w:rPr>
                          <w:t>th</w:t>
                        </w:r>
                        <w:r w:rsidRPr="0092182D">
                          <w:rPr>
                            <w:b/>
                            <w:highlight w:val="cyan"/>
                          </w:rPr>
                          <w:t>/26</w:t>
                        </w:r>
                        <w:r w:rsidRPr="0092182D">
                          <w:rPr>
                            <w:b/>
                            <w:highlight w:val="cyan"/>
                            <w:vertAlign w:val="superscript"/>
                          </w:rPr>
                          <w:t>th</w:t>
                        </w:r>
                        <w:r w:rsidRPr="0092182D">
                          <w:rPr>
                            <w:b/>
                            <w:highlight w:val="cyan"/>
                          </w:rPr>
                          <w:t>/ 29</w:t>
                        </w:r>
                        <w:r w:rsidRPr="0092182D">
                          <w:rPr>
                            <w:b/>
                            <w:highlight w:val="cyan"/>
                            <w:vertAlign w:val="superscript"/>
                          </w:rPr>
                          <w:t>th</w:t>
                        </w:r>
                        <w:r w:rsidRPr="0092182D">
                          <w:rPr>
                            <w:b/>
                            <w:highlight w:val="cyan"/>
                          </w:rPr>
                          <w:t>/ 30</w:t>
                        </w:r>
                        <w:r w:rsidRPr="0092182D">
                          <w:rPr>
                            <w:b/>
                            <w:highlight w:val="cyan"/>
                            <w:vertAlign w:val="superscript"/>
                          </w:rPr>
                          <w:t>th</w:t>
                        </w:r>
                        <w:r w:rsidRPr="0092182D">
                          <w:rPr>
                            <w:b/>
                            <w:highlight w:val="cyan"/>
                          </w:rPr>
                          <w:t xml:space="preserve"> June</w:t>
                        </w:r>
                      </w:p>
                    </w:txbxContent>
                  </v:textbox>
                </v:shape>
              </w:pict>
            </w:r>
          </w:p>
        </w:tc>
      </w:tr>
      <w:tr w:rsidR="0092182D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Cs w:val="22"/>
              </w:rPr>
            </w:pPr>
            <w:proofErr w:type="spellStart"/>
            <w:r w:rsidRPr="001A123C">
              <w:rPr>
                <w:rFonts w:cs="Arial"/>
                <w:b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Cs w:val="22"/>
              </w:rPr>
            </w:pPr>
            <w:r w:rsidRPr="001A123C">
              <w:rPr>
                <w:rFonts w:cs="Arial"/>
                <w:b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123C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</w:tr>
      <w:tr w:rsidR="0092182D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12F83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</w:tr>
      <w:tr w:rsidR="0092182D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12F83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</w:tr>
      <w:tr w:rsidR="0092182D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12F83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11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</w:tr>
      <w:tr w:rsidR="0092182D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12F83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18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2182D" w:rsidRPr="001A123C" w:rsidRDefault="00101EAA" w:rsidP="00771A70">
            <w:pPr>
              <w:jc w:val="center"/>
              <w:rPr>
                <w:b/>
              </w:rPr>
            </w:pPr>
            <w:hyperlink r:id="rId7" w:history="1">
              <w:r w:rsidR="0092182D" w:rsidRPr="001A123C">
                <w:rPr>
                  <w:b/>
                </w:rPr>
                <w:t>26</w:t>
              </w:r>
            </w:hyperlink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</w:tr>
      <w:tr w:rsidR="0092182D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12F83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27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2182D" w:rsidRPr="00771A70" w:rsidRDefault="0092182D" w:rsidP="00771A70">
            <w:pPr>
              <w:jc w:val="center"/>
              <w:rPr>
                <w:b/>
              </w:rPr>
            </w:pPr>
            <w:r w:rsidRPr="00771A70"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2182D" w:rsidRPr="00771A70" w:rsidRDefault="0092182D" w:rsidP="00771A70">
            <w:pPr>
              <w:jc w:val="center"/>
              <w:rPr>
                <w:b/>
              </w:rPr>
            </w:pPr>
            <w:r w:rsidRPr="00771A70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</w:tr>
      <w:tr w:rsidR="0092182D" w:rsidRPr="001A123C" w:rsidTr="00921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12F83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  <w:r w:rsidRPr="001A123C">
              <w:rPr>
                <w:b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2182D" w:rsidRPr="001A123C" w:rsidRDefault="0092182D" w:rsidP="00771A70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2182D" w:rsidRPr="001A123C" w:rsidRDefault="0092182D" w:rsidP="00771A70">
            <w:pPr>
              <w:jc w:val="center"/>
              <w:rPr>
                <w:rFonts w:eastAsia="Arial Unicode MS" w:cs="Arial"/>
                <w:b/>
                <w:sz w:val="18"/>
                <w:szCs w:val="22"/>
              </w:rPr>
            </w:pPr>
          </w:p>
        </w:tc>
      </w:tr>
    </w:tbl>
    <w:p w:rsidR="00715201" w:rsidRPr="001A123C" w:rsidRDefault="00715201">
      <w:pPr>
        <w:rPr>
          <w:rFonts w:cs="Arial"/>
          <w:b/>
          <w:sz w:val="16"/>
        </w:rPr>
      </w:pPr>
    </w:p>
    <w:p w:rsidR="00715201" w:rsidRPr="001A123C" w:rsidRDefault="00715201">
      <w:pPr>
        <w:rPr>
          <w:rFonts w:cs="Arial"/>
          <w:b/>
          <w:sz w:val="2"/>
        </w:rPr>
      </w:pPr>
    </w:p>
    <w:sectPr w:rsidR="00715201" w:rsidRPr="001A123C" w:rsidSect="00752FEC">
      <w:headerReference w:type="default" r:id="rId8"/>
      <w:footerReference w:type="default" r:id="rId9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DCF" w:rsidRPr="001A3703" w:rsidRDefault="008D5DCF">
      <w:r w:rsidRPr="001A3703">
        <w:separator/>
      </w:r>
    </w:p>
  </w:endnote>
  <w:endnote w:type="continuationSeparator" w:id="0">
    <w:p w:rsidR="008D5DCF" w:rsidRPr="001A3703" w:rsidRDefault="008D5DCF">
      <w:r w:rsidRPr="001A3703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CF" w:rsidRPr="001A3703" w:rsidRDefault="008D5DCF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DCF" w:rsidRPr="001A3703" w:rsidRDefault="008D5DCF">
      <w:r w:rsidRPr="001A3703">
        <w:separator/>
      </w:r>
    </w:p>
  </w:footnote>
  <w:footnote w:type="continuationSeparator" w:id="0">
    <w:p w:rsidR="008D5DCF" w:rsidRPr="001A3703" w:rsidRDefault="008D5DCF">
      <w:r w:rsidRPr="001A3703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CF" w:rsidRPr="008D5DCF" w:rsidRDefault="008D5DCF" w:rsidP="002E5E7D">
    <w:pPr>
      <w:pStyle w:val="Header"/>
      <w:rPr>
        <w:sz w:val="40"/>
        <w:szCs w:val="40"/>
      </w:rPr>
    </w:pPr>
    <w:r w:rsidRPr="008D5DCF">
      <w:rPr>
        <w:noProof/>
        <w:sz w:val="40"/>
        <w:szCs w:val="40"/>
      </w:rPr>
      <w:drawing>
        <wp:inline distT="0" distB="0" distL="0" distR="0">
          <wp:extent cx="823740" cy="788365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7442"/>
                  <a:stretch>
                    <a:fillRect/>
                  </a:stretch>
                </pic:blipFill>
                <pic:spPr bwMode="auto">
                  <a:xfrm>
                    <a:off x="0" y="0"/>
                    <a:ext cx="826659" cy="791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D5DCF">
      <w:rPr>
        <w:sz w:val="40"/>
        <w:szCs w:val="40"/>
      </w:rPr>
      <w:tab/>
    </w:r>
    <w:proofErr w:type="spellStart"/>
    <w:r w:rsidRPr="008D5DCF">
      <w:rPr>
        <w:color w:val="0F243E" w:themeColor="text2" w:themeShade="80"/>
        <w:sz w:val="40"/>
        <w:szCs w:val="40"/>
      </w:rPr>
      <w:t>Raheen</w:t>
    </w:r>
    <w:proofErr w:type="spellEnd"/>
    <w:r w:rsidRPr="008D5DCF">
      <w:rPr>
        <w:color w:val="0F243E" w:themeColor="text2" w:themeShade="80"/>
        <w:sz w:val="40"/>
        <w:szCs w:val="40"/>
      </w:rPr>
      <w:t xml:space="preserve"> National School</w:t>
    </w:r>
    <w:r>
      <w:rPr>
        <w:color w:val="0F243E" w:themeColor="text2" w:themeShade="80"/>
        <w:sz w:val="40"/>
        <w:szCs w:val="40"/>
      </w:rPr>
      <w:t xml:space="preserve"> </w:t>
    </w:r>
    <w:r w:rsidRPr="002E5E7D">
      <w:rPr>
        <w:b/>
        <w:bCs/>
        <w:sz w:val="32"/>
        <w:szCs w:val="32"/>
      </w:rPr>
      <w:t xml:space="preserve">2025/26 School Calendar </w:t>
    </w:r>
  </w:p>
  <w:p w:rsidR="008D5DCF" w:rsidRPr="001A3703" w:rsidRDefault="008D5DCF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7D579D0"/>
    <w:multiLevelType w:val="hybridMultilevel"/>
    <w:tmpl w:val="E1F0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22035"/>
    <w:rsid w:val="00101EAA"/>
    <w:rsid w:val="001A123C"/>
    <w:rsid w:val="001A3703"/>
    <w:rsid w:val="001B0E10"/>
    <w:rsid w:val="001D5D2B"/>
    <w:rsid w:val="001D68CF"/>
    <w:rsid w:val="00220216"/>
    <w:rsid w:val="002260E2"/>
    <w:rsid w:val="002E5E7D"/>
    <w:rsid w:val="00351F12"/>
    <w:rsid w:val="0037447E"/>
    <w:rsid w:val="003D32EE"/>
    <w:rsid w:val="003D4D0A"/>
    <w:rsid w:val="00422035"/>
    <w:rsid w:val="00474900"/>
    <w:rsid w:val="00476DE3"/>
    <w:rsid w:val="004E5148"/>
    <w:rsid w:val="004F12BB"/>
    <w:rsid w:val="005B3E05"/>
    <w:rsid w:val="005C1C7B"/>
    <w:rsid w:val="00685031"/>
    <w:rsid w:val="006B6503"/>
    <w:rsid w:val="006F02E2"/>
    <w:rsid w:val="00712F83"/>
    <w:rsid w:val="00715201"/>
    <w:rsid w:val="00752FEC"/>
    <w:rsid w:val="007643F2"/>
    <w:rsid w:val="00771A70"/>
    <w:rsid w:val="007D472F"/>
    <w:rsid w:val="007E5F3C"/>
    <w:rsid w:val="0081739F"/>
    <w:rsid w:val="008519B1"/>
    <w:rsid w:val="0088595E"/>
    <w:rsid w:val="008D5A82"/>
    <w:rsid w:val="008D5DCF"/>
    <w:rsid w:val="00912457"/>
    <w:rsid w:val="0092182D"/>
    <w:rsid w:val="009D2E51"/>
    <w:rsid w:val="009F70A0"/>
    <w:rsid w:val="00A14537"/>
    <w:rsid w:val="00A25D3B"/>
    <w:rsid w:val="00A36C98"/>
    <w:rsid w:val="00AC283E"/>
    <w:rsid w:val="00C340F5"/>
    <w:rsid w:val="00C749B6"/>
    <w:rsid w:val="00C83CD9"/>
    <w:rsid w:val="00CC3706"/>
    <w:rsid w:val="00D14CB4"/>
    <w:rsid w:val="00E547EB"/>
    <w:rsid w:val="00EB09EA"/>
    <w:rsid w:val="00F6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EC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52FEC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752FEC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752FEC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752FEC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rsid w:val="00752FEC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752FEC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752FEC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752FEC"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752FEC"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F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52F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2E5E7D"/>
    <w:rPr>
      <w:rFonts w:ascii="Arial" w:hAnsi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1111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1541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creator>© Calendarpedia®</dc:creator>
  <dc:description>www.calendarpedia.com - Your source for calendars</dc:description>
  <cp:lastModifiedBy>consultkerry23@outlook.com</cp:lastModifiedBy>
  <cp:revision>3</cp:revision>
  <cp:lastPrinted>2025-03-28T09:00:00Z</cp:lastPrinted>
  <dcterms:created xsi:type="dcterms:W3CDTF">2025-03-10T10:19:00Z</dcterms:created>
  <dcterms:modified xsi:type="dcterms:W3CDTF">2025-03-28T09:00:00Z</dcterms:modified>
</cp:coreProperties>
</file>